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3" w:rsidRDefault="00B211D3" w:rsidP="00B211D3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8861662" wp14:editId="7B15A1F6">
            <wp:extent cx="1409700" cy="756558"/>
            <wp:effectExtent l="0" t="0" r="0" b="5715"/>
            <wp:docPr id="3" name="Immagine 3" descr="\\CPQ1\Documenti Condivisi\LOGO\LOGO Fondazione color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Q1\Documenti Condivisi\LOGO\LOGO Fondazione colori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33" cy="76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3A6" w:rsidRDefault="00B211D3" w:rsidP="00B211D3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E67BEE5" wp14:editId="0D131097">
            <wp:extent cx="1200150" cy="468255"/>
            <wp:effectExtent l="0" t="0" r="0" b="8255"/>
            <wp:docPr id="2" name="Immagine 2" descr="\\CPQ1\Documenti Condivisi\LOGO\Logo patronato Preside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Q1\Documenti Condivisi\LOGO\Logo patronato President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72" cy="4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0C" w:rsidRDefault="00E4460C" w:rsidP="00E4460C">
      <w:pPr>
        <w:jc w:val="center"/>
        <w:rPr>
          <w:sz w:val="32"/>
          <w:szCs w:val="32"/>
        </w:rPr>
      </w:pPr>
    </w:p>
    <w:p w:rsidR="00E4460C" w:rsidRPr="00E4460C" w:rsidRDefault="00E4460C" w:rsidP="00E4460C">
      <w:pPr>
        <w:jc w:val="center"/>
        <w:rPr>
          <w:i/>
          <w:sz w:val="32"/>
          <w:szCs w:val="32"/>
        </w:rPr>
      </w:pPr>
      <w:r w:rsidRPr="00E4460C">
        <w:rPr>
          <w:sz w:val="32"/>
          <w:szCs w:val="32"/>
        </w:rPr>
        <w:t>Festival d’Europa</w:t>
      </w:r>
    </w:p>
    <w:p w:rsidR="00E4460C" w:rsidRDefault="00E4460C" w:rsidP="00E4460C">
      <w:pPr>
        <w:jc w:val="center"/>
      </w:pPr>
    </w:p>
    <w:p w:rsidR="00E4460C" w:rsidRDefault="00E4460C" w:rsidP="00E4460C">
      <w:pPr>
        <w:jc w:val="center"/>
        <w:rPr>
          <w:b/>
          <w:i/>
          <w:sz w:val="48"/>
          <w:szCs w:val="48"/>
        </w:rPr>
      </w:pPr>
    </w:p>
    <w:p w:rsidR="00E4460C" w:rsidRPr="00E4460C" w:rsidRDefault="00E4460C" w:rsidP="00E4460C">
      <w:pPr>
        <w:jc w:val="center"/>
        <w:rPr>
          <w:b/>
          <w:i/>
          <w:sz w:val="48"/>
          <w:szCs w:val="48"/>
        </w:rPr>
      </w:pPr>
      <w:r w:rsidRPr="00E4460C">
        <w:rPr>
          <w:b/>
          <w:i/>
          <w:sz w:val="48"/>
          <w:szCs w:val="48"/>
        </w:rPr>
        <w:t>Cooperazione e Sviluppo:</w:t>
      </w:r>
    </w:p>
    <w:p w:rsidR="00E4460C" w:rsidRPr="00E4460C" w:rsidRDefault="00E4460C" w:rsidP="00E4460C">
      <w:pPr>
        <w:jc w:val="center"/>
        <w:rPr>
          <w:b/>
        </w:rPr>
      </w:pPr>
      <w:r w:rsidRPr="00E4460C">
        <w:rPr>
          <w:b/>
          <w:i/>
          <w:sz w:val="48"/>
          <w:szCs w:val="48"/>
        </w:rPr>
        <w:t>Innovare per Crescere</w:t>
      </w:r>
    </w:p>
    <w:p w:rsidR="00E4460C" w:rsidRDefault="00E4460C" w:rsidP="00E4460C">
      <w:pPr>
        <w:jc w:val="center"/>
      </w:pPr>
    </w:p>
    <w:p w:rsidR="00E4460C" w:rsidRDefault="00E4460C" w:rsidP="00E4460C">
      <w:pPr>
        <w:jc w:val="center"/>
      </w:pPr>
    </w:p>
    <w:p w:rsidR="00E4460C" w:rsidRDefault="00E4460C" w:rsidP="00E4460C">
      <w:pPr>
        <w:jc w:val="center"/>
      </w:pPr>
    </w:p>
    <w:p w:rsidR="00E4460C" w:rsidRPr="00E4460C" w:rsidRDefault="00E4460C" w:rsidP="00E4460C">
      <w:pPr>
        <w:jc w:val="center"/>
        <w:rPr>
          <w:sz w:val="24"/>
          <w:szCs w:val="24"/>
        </w:rPr>
      </w:pPr>
      <w:r w:rsidRPr="00E4460C">
        <w:rPr>
          <w:sz w:val="24"/>
          <w:szCs w:val="24"/>
        </w:rPr>
        <w:t>SEMINARIO DI STUDI</w:t>
      </w:r>
    </w:p>
    <w:p w:rsidR="00E4460C" w:rsidRDefault="00E4460C" w:rsidP="00E4460C">
      <w:pPr>
        <w:jc w:val="center"/>
      </w:pPr>
    </w:p>
    <w:p w:rsidR="00E4460C" w:rsidRDefault="00E4460C" w:rsidP="00E4460C">
      <w:pPr>
        <w:jc w:val="center"/>
      </w:pPr>
    </w:p>
    <w:p w:rsidR="00E4460C" w:rsidRPr="00E4460C" w:rsidRDefault="00E4460C" w:rsidP="00E4460C">
      <w:pPr>
        <w:jc w:val="center"/>
        <w:rPr>
          <w:sz w:val="24"/>
          <w:szCs w:val="24"/>
        </w:rPr>
      </w:pPr>
      <w:r w:rsidRPr="00E4460C">
        <w:rPr>
          <w:sz w:val="24"/>
          <w:szCs w:val="24"/>
        </w:rPr>
        <w:t>Sabato 9 maggio 2015</w:t>
      </w:r>
    </w:p>
    <w:p w:rsidR="00E4460C" w:rsidRDefault="00E4460C" w:rsidP="00E4460C">
      <w:pPr>
        <w:jc w:val="center"/>
      </w:pPr>
    </w:p>
    <w:p w:rsidR="00E4460C" w:rsidRDefault="00E4460C" w:rsidP="00E4460C">
      <w:pPr>
        <w:jc w:val="center"/>
      </w:pPr>
    </w:p>
    <w:p w:rsidR="00E4460C" w:rsidRDefault="00E4460C" w:rsidP="00E4460C">
      <w:pPr>
        <w:jc w:val="center"/>
      </w:pPr>
    </w:p>
    <w:p w:rsidR="00E4460C" w:rsidRPr="00E4460C" w:rsidRDefault="00E4460C" w:rsidP="00E4460C">
      <w:pPr>
        <w:jc w:val="center"/>
        <w:rPr>
          <w:sz w:val="24"/>
          <w:szCs w:val="24"/>
        </w:rPr>
      </w:pPr>
      <w:r w:rsidRPr="00E4460C">
        <w:rPr>
          <w:sz w:val="24"/>
          <w:szCs w:val="24"/>
        </w:rPr>
        <w:t>Biblioteca della Fondazione Spadolini Nuova Antologia</w:t>
      </w:r>
    </w:p>
    <w:p w:rsidR="00E4460C" w:rsidRPr="00E4460C" w:rsidRDefault="00E4460C" w:rsidP="00E4460C">
      <w:pPr>
        <w:jc w:val="center"/>
        <w:rPr>
          <w:sz w:val="24"/>
          <w:szCs w:val="24"/>
        </w:rPr>
      </w:pPr>
      <w:r w:rsidRPr="00E4460C">
        <w:rPr>
          <w:sz w:val="24"/>
          <w:szCs w:val="24"/>
        </w:rPr>
        <w:t>Via Pian dei Giullari 36/A</w:t>
      </w:r>
    </w:p>
    <w:p w:rsidR="00E4460C" w:rsidRDefault="00E4460C" w:rsidP="00E4460C">
      <w:pPr>
        <w:jc w:val="center"/>
        <w:rPr>
          <w:sz w:val="24"/>
          <w:szCs w:val="24"/>
        </w:rPr>
      </w:pPr>
      <w:r w:rsidRPr="00E4460C">
        <w:rPr>
          <w:sz w:val="24"/>
          <w:szCs w:val="24"/>
        </w:rPr>
        <w:t>50125 Firenze</w:t>
      </w:r>
    </w:p>
    <w:p w:rsidR="00E4460C" w:rsidRDefault="00E4460C" w:rsidP="00E4460C">
      <w:pPr>
        <w:jc w:val="center"/>
        <w:rPr>
          <w:sz w:val="24"/>
          <w:szCs w:val="24"/>
        </w:rPr>
      </w:pPr>
    </w:p>
    <w:p w:rsidR="00E4460C" w:rsidRPr="00CF3AFE" w:rsidRDefault="00E4460C" w:rsidP="00E4460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sz w:val="24"/>
          <w:szCs w:val="24"/>
          <w:lang w:val="it"/>
        </w:rPr>
      </w:pPr>
      <w:r w:rsidRPr="00CF3AFE">
        <w:rPr>
          <w:rFonts w:ascii="Calibri" w:hAnsi="Calibri" w:cs="Calibri"/>
          <w:i/>
          <w:sz w:val="24"/>
          <w:szCs w:val="24"/>
          <w:lang w:val="it"/>
        </w:rPr>
        <w:lastRenderedPageBreak/>
        <w:t>PRIMA SESSIONE</w:t>
      </w:r>
    </w:p>
    <w:p w:rsidR="00E4460C" w:rsidRDefault="00E4460C" w:rsidP="00E4460C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</w:p>
    <w:p w:rsidR="00E4460C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</w:t>
      </w:r>
      <w:r w:rsidRPr="00CF3AFE">
        <w:rPr>
          <w:rFonts w:ascii="Calibri" w:hAnsi="Calibri" w:cs="Calibri"/>
          <w:i/>
          <w:lang w:val="it"/>
        </w:rPr>
        <w:t>Saluti</w:t>
      </w:r>
      <w:r>
        <w:rPr>
          <w:rFonts w:ascii="Calibri" w:hAnsi="Calibri" w:cs="Calibri"/>
          <w:lang w:val="it"/>
        </w:rPr>
        <w:t xml:space="preserve"> : </w:t>
      </w:r>
      <w:r w:rsidR="00E4460C">
        <w:rPr>
          <w:rFonts w:ascii="Calibri" w:hAnsi="Calibri" w:cs="Calibri"/>
          <w:lang w:val="it"/>
        </w:rPr>
        <w:t xml:space="preserve">COSIMO CECCUTI    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</w:t>
      </w:r>
      <w:r>
        <w:rPr>
          <w:rFonts w:ascii="Calibri" w:hAnsi="Calibri" w:cs="Calibri"/>
          <w:i/>
          <w:iCs/>
          <w:lang w:val="it"/>
        </w:rPr>
        <w:t>Presidente Fondazione Spadolini</w:t>
      </w:r>
    </w:p>
    <w:p w:rsidR="00E4460C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 w:rsidRPr="00CF3AFE">
        <w:rPr>
          <w:rFonts w:ascii="Calibri" w:hAnsi="Calibri" w:cs="Calibri"/>
          <w:i/>
          <w:lang w:val="it"/>
        </w:rPr>
        <w:t>Relazione introduttiva</w:t>
      </w:r>
      <w:r>
        <w:rPr>
          <w:rFonts w:ascii="Calibri" w:hAnsi="Calibri" w:cs="Calibri"/>
          <w:i/>
          <w:lang w:val="it"/>
        </w:rPr>
        <w:t xml:space="preserve">: </w:t>
      </w:r>
      <w:r>
        <w:rPr>
          <w:rFonts w:ascii="Calibri" w:hAnsi="Calibri" w:cs="Calibri"/>
          <w:lang w:val="it"/>
        </w:rPr>
        <w:t xml:space="preserve"> STEFANO FOLLI        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 </w:t>
      </w:r>
      <w:r>
        <w:rPr>
          <w:rFonts w:ascii="Calibri" w:hAnsi="Calibri" w:cs="Calibri"/>
          <w:i/>
          <w:iCs/>
          <w:lang w:val="it"/>
        </w:rPr>
        <w:t>Editorialista "La Repubblica"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</w:p>
    <w:p w:rsidR="00E4460C" w:rsidRPr="00CF3AFE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lang w:val="it"/>
        </w:rPr>
      </w:pPr>
      <w:r w:rsidRPr="00CF3AFE">
        <w:rPr>
          <w:rFonts w:ascii="Calibri" w:hAnsi="Calibri" w:cs="Calibri"/>
          <w:b/>
          <w:lang w:val="it"/>
        </w:rPr>
        <w:t>Ore 10,00</w:t>
      </w:r>
    </w:p>
    <w:p w:rsidR="00E4460C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 w:rsidRPr="00CF3AFE">
        <w:rPr>
          <w:rFonts w:ascii="Calibri" w:hAnsi="Calibri" w:cs="Calibri"/>
          <w:i/>
          <w:lang w:val="it"/>
        </w:rPr>
        <w:t>Coordina</w:t>
      </w:r>
      <w:r w:rsidR="00E4460C">
        <w:rPr>
          <w:rFonts w:ascii="Calibri" w:hAnsi="Calibri" w:cs="Calibri"/>
          <w:lang w:val="it"/>
        </w:rPr>
        <w:t>: On. ITALICO SANTORO</w:t>
      </w:r>
    </w:p>
    <w:p w:rsidR="00CF3AFE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lang w:val="it"/>
        </w:rPr>
      </w:pPr>
    </w:p>
    <w:p w:rsidR="00E4460C" w:rsidRDefault="00CF3AFE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 w:rsidRPr="00CF3AFE">
        <w:rPr>
          <w:rFonts w:ascii="Calibri" w:hAnsi="Calibri" w:cs="Calibri"/>
          <w:i/>
          <w:lang w:val="it"/>
        </w:rPr>
        <w:t>Intervengono</w:t>
      </w:r>
      <w:r w:rsidR="00E4460C">
        <w:rPr>
          <w:rFonts w:ascii="Calibri" w:hAnsi="Calibri" w:cs="Calibri"/>
          <w:lang w:val="it"/>
        </w:rPr>
        <w:t>: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FRANCESCO LEONE: "Innovare per crescere - per continuare a vivere - Il triangolo Accademia-      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Imprenditoria-Politica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</w:t>
      </w:r>
      <w:r>
        <w:rPr>
          <w:rFonts w:ascii="Calibri" w:hAnsi="Calibri" w:cs="Calibri"/>
          <w:i/>
          <w:iCs/>
          <w:lang w:val="it"/>
        </w:rPr>
        <w:t xml:space="preserve"> Esperto di Strategie industriali e sviluppatore di Start Up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FABRIZIO FORQUET: "Come innovare nel mondo globalizzato"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 </w:t>
      </w:r>
      <w:r>
        <w:rPr>
          <w:rFonts w:ascii="Calibri" w:hAnsi="Calibri" w:cs="Calibri"/>
          <w:i/>
          <w:iCs/>
          <w:lang w:val="it"/>
        </w:rPr>
        <w:t>Vice direttore "Il Sole 24 ore"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VITTORIO PELLEGRINI: "Verso la creazione di una nano-manifattura: l'esempio </w:t>
      </w:r>
      <w:proofErr w:type="spellStart"/>
      <w:r>
        <w:rPr>
          <w:rFonts w:ascii="Calibri" w:hAnsi="Calibri" w:cs="Calibri"/>
          <w:lang w:val="it"/>
        </w:rPr>
        <w:t>grafene</w:t>
      </w:r>
      <w:proofErr w:type="spellEnd"/>
      <w:r>
        <w:rPr>
          <w:rFonts w:ascii="Calibri" w:hAnsi="Calibri" w:cs="Calibri"/>
          <w:lang w:val="it"/>
        </w:rPr>
        <w:t>"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  </w:t>
      </w:r>
      <w:r>
        <w:rPr>
          <w:rFonts w:ascii="Calibri" w:hAnsi="Calibri" w:cs="Calibri"/>
          <w:i/>
          <w:iCs/>
          <w:lang w:val="it"/>
        </w:rPr>
        <w:t xml:space="preserve">Direttore IIT </w:t>
      </w:r>
      <w:proofErr w:type="spellStart"/>
      <w:r>
        <w:rPr>
          <w:rFonts w:ascii="Calibri" w:hAnsi="Calibri" w:cs="Calibri"/>
          <w:i/>
          <w:iCs/>
          <w:lang w:val="it"/>
        </w:rPr>
        <w:t>Graphene</w:t>
      </w:r>
      <w:proofErr w:type="spellEnd"/>
      <w:r>
        <w:rPr>
          <w:rFonts w:ascii="Calibri" w:hAnsi="Calibri" w:cs="Calibri"/>
          <w:i/>
          <w:iCs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lang w:val="it"/>
        </w:rPr>
        <w:t>Labs</w:t>
      </w:r>
      <w:proofErr w:type="spellEnd"/>
      <w:r>
        <w:rPr>
          <w:rFonts w:ascii="Calibri" w:hAnsi="Calibri" w:cs="Calibri"/>
          <w:i/>
          <w:iCs/>
          <w:lang w:val="it"/>
        </w:rPr>
        <w:t xml:space="preserve"> - Fondazione Istituto Italiano di Tecnologia - Genova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LILIA ALBERGHINA :  "Dalla ricerca biomedica alle nuove </w:t>
      </w:r>
      <w:proofErr w:type="spellStart"/>
      <w:r>
        <w:rPr>
          <w:rFonts w:ascii="Calibri" w:hAnsi="Calibri" w:cs="Calibri"/>
          <w:lang w:val="it"/>
        </w:rPr>
        <w:t>bioimprese</w:t>
      </w:r>
      <w:proofErr w:type="spellEnd"/>
      <w:r>
        <w:rPr>
          <w:rFonts w:ascii="Calibri" w:hAnsi="Calibri" w:cs="Calibri"/>
          <w:lang w:val="it"/>
        </w:rPr>
        <w:t xml:space="preserve">: un volano per la crescita" 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      </w:t>
      </w:r>
      <w:r>
        <w:rPr>
          <w:rFonts w:ascii="Calibri" w:hAnsi="Calibri" w:cs="Calibri"/>
          <w:i/>
          <w:iCs/>
          <w:lang w:val="it"/>
        </w:rPr>
        <w:t xml:space="preserve">Direttore SYSBIO, Centro di </w:t>
      </w:r>
      <w:proofErr w:type="spellStart"/>
      <w:r>
        <w:rPr>
          <w:rFonts w:ascii="Calibri" w:hAnsi="Calibri" w:cs="Calibri"/>
          <w:i/>
          <w:iCs/>
          <w:lang w:val="it"/>
        </w:rPr>
        <w:t>Sistems</w:t>
      </w:r>
      <w:proofErr w:type="spellEnd"/>
      <w:r>
        <w:rPr>
          <w:rFonts w:ascii="Calibri" w:hAnsi="Calibri" w:cs="Calibri"/>
          <w:i/>
          <w:iCs/>
          <w:lang w:val="it"/>
        </w:rPr>
        <w:t xml:space="preserve"> </w:t>
      </w:r>
      <w:proofErr w:type="spellStart"/>
      <w:r>
        <w:rPr>
          <w:rFonts w:ascii="Calibri" w:hAnsi="Calibri" w:cs="Calibri"/>
          <w:i/>
          <w:iCs/>
          <w:lang w:val="it"/>
        </w:rPr>
        <w:t>Biology</w:t>
      </w:r>
      <w:proofErr w:type="spellEnd"/>
      <w:r>
        <w:rPr>
          <w:rFonts w:ascii="Calibri" w:hAnsi="Calibri" w:cs="Calibri"/>
          <w:i/>
          <w:iCs/>
          <w:lang w:val="it"/>
        </w:rPr>
        <w:t xml:space="preserve"> - Università di Milano Bicocca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ROSARIO ALTIERI    :  "Innovare cooperando"</w:t>
      </w:r>
    </w:p>
    <w:p w:rsidR="00E4460C" w:rsidRDefault="00E4460C" w:rsidP="00CF3AF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it"/>
        </w:rPr>
      </w:pPr>
      <w:r>
        <w:rPr>
          <w:rFonts w:ascii="Calibri" w:hAnsi="Calibri" w:cs="Calibri"/>
          <w:i/>
          <w:iCs/>
          <w:lang w:val="it"/>
        </w:rPr>
        <w:t xml:space="preserve">             Presidente "Alleanza Cooperative Italiane"</w:t>
      </w:r>
    </w:p>
    <w:p w:rsidR="00E4460C" w:rsidRDefault="00E4460C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Pr="00CF3AFE" w:rsidRDefault="00CF3AFE" w:rsidP="00CF3AF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i/>
          <w:lang w:val="it"/>
        </w:rPr>
      </w:pPr>
      <w:r w:rsidRPr="00CF3AFE">
        <w:rPr>
          <w:rFonts w:ascii="Calibri" w:hAnsi="Calibri" w:cs="Calibri"/>
          <w:i/>
          <w:lang w:val="it"/>
        </w:rPr>
        <w:t>SECONDA SESSIONE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it"/>
        </w:rPr>
      </w:pPr>
    </w:p>
    <w:p w:rsidR="00CF3AFE" w:rsidRP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it"/>
        </w:rPr>
      </w:pPr>
      <w:r w:rsidRPr="00CF3AFE">
        <w:rPr>
          <w:rFonts w:ascii="Calibri" w:hAnsi="Calibri" w:cs="Calibri"/>
          <w:b/>
          <w:lang w:val="it"/>
        </w:rPr>
        <w:t>Ore 11,30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 w:rsidRPr="00CF3AFE">
        <w:rPr>
          <w:rFonts w:ascii="Calibri" w:hAnsi="Calibri" w:cs="Calibri"/>
          <w:i/>
          <w:lang w:val="it"/>
        </w:rPr>
        <w:t>Coordina</w:t>
      </w:r>
      <w:r>
        <w:rPr>
          <w:rFonts w:ascii="Calibri" w:hAnsi="Calibri" w:cs="Calibri"/>
          <w:lang w:val="it"/>
        </w:rPr>
        <w:t>: Sen. ANTONIO DEL PENNINO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 w:rsidRPr="00CF3AFE">
        <w:rPr>
          <w:rFonts w:ascii="Calibri" w:hAnsi="Calibri" w:cs="Calibri"/>
          <w:i/>
          <w:lang w:val="it"/>
        </w:rPr>
        <w:t>Interventi programmati e testimonianze</w:t>
      </w:r>
      <w:r>
        <w:rPr>
          <w:rFonts w:ascii="Calibri" w:hAnsi="Calibri" w:cs="Calibri"/>
          <w:lang w:val="it"/>
        </w:rPr>
        <w:t>: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ALBINO CAPORALE: "Le politiche della Regione Toscana a supporto dell'innovazione del sistema produttivo"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      </w:t>
      </w:r>
      <w:r>
        <w:rPr>
          <w:rFonts w:ascii="Calibri" w:hAnsi="Calibri" w:cs="Calibri"/>
          <w:i/>
          <w:iCs/>
          <w:lang w:val="it"/>
        </w:rPr>
        <w:t>Dirigente Responsabile Area di coordinamento "Industria, artigianato, innovazione  tecnologica"</w:t>
      </w:r>
      <w:r>
        <w:rPr>
          <w:rFonts w:ascii="Calibri" w:hAnsi="Calibri" w:cs="Calibri"/>
          <w:lang w:val="it"/>
        </w:rPr>
        <w:t xml:space="preserve">       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COSIMO RISI: "Ricerca e innovazione: l'esperienza svizzera"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i/>
          <w:iCs/>
          <w:lang w:val="it"/>
        </w:rPr>
        <w:t xml:space="preserve">       Ambasciatore d'Italia - Berna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GIANCARLO TARTAGLIA: "Innovare nell'informazione"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i/>
          <w:iCs/>
          <w:lang w:val="it"/>
        </w:rPr>
        <w:t xml:space="preserve">       Direttore Federazione Nazionale Stampa Italiana</w:t>
      </w: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lang w:val="it"/>
        </w:rPr>
      </w:pPr>
    </w:p>
    <w:p w:rsidR="00CF3AFE" w:rsidRDefault="00CF3AFE" w:rsidP="00CF3AFE">
      <w:pPr>
        <w:widowControl w:val="0"/>
        <w:autoSpaceDE w:val="0"/>
        <w:autoSpaceDN w:val="0"/>
        <w:adjustRightInd w:val="0"/>
        <w:rPr>
          <w:rFonts w:ascii="Calibri" w:hAnsi="Calibri" w:cs="Calibri"/>
          <w:lang w:val="it"/>
        </w:rPr>
      </w:pPr>
      <w:r>
        <w:rPr>
          <w:rFonts w:ascii="Calibri" w:hAnsi="Calibri" w:cs="Calibri"/>
          <w:i/>
          <w:lang w:val="it"/>
        </w:rPr>
        <w:t>Conclude</w:t>
      </w:r>
      <w:r>
        <w:rPr>
          <w:rFonts w:ascii="Calibri" w:hAnsi="Calibri" w:cs="Calibri"/>
          <w:lang w:val="it"/>
        </w:rPr>
        <w:t xml:space="preserve">:   MICHELE BAGELLA  - </w:t>
      </w:r>
      <w:r>
        <w:rPr>
          <w:rFonts w:ascii="Calibri" w:hAnsi="Calibri" w:cs="Calibri"/>
          <w:i/>
          <w:iCs/>
          <w:lang w:val="it"/>
        </w:rPr>
        <w:t xml:space="preserve">Università Tor Vergata e </w:t>
      </w:r>
      <w:proofErr w:type="spellStart"/>
      <w:r>
        <w:rPr>
          <w:rFonts w:ascii="Calibri" w:hAnsi="Calibri" w:cs="Calibri"/>
          <w:i/>
          <w:iCs/>
          <w:lang w:val="it"/>
        </w:rPr>
        <w:t>Uninettuno</w:t>
      </w:r>
      <w:proofErr w:type="spellEnd"/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sz w:val="24"/>
          <w:szCs w:val="24"/>
          <w:lang w:val="it"/>
        </w:rPr>
      </w:pPr>
    </w:p>
    <w:p w:rsidR="00CF3AFE" w:rsidRDefault="00CF3AFE" w:rsidP="007F40C0">
      <w:pPr>
        <w:jc w:val="center"/>
        <w:rPr>
          <w:i/>
          <w:sz w:val="24"/>
          <w:szCs w:val="24"/>
          <w:lang w:val="it"/>
        </w:rPr>
      </w:pPr>
      <w:r>
        <w:rPr>
          <w:i/>
          <w:sz w:val="24"/>
          <w:szCs w:val="24"/>
          <w:lang w:val="it"/>
        </w:rPr>
        <w:lastRenderedPageBreak/>
        <w:t>“Viviamo in un’epoca di profonde trasformazioni, di rapide, talvolta imprevedibili e insondabili, evoluzioni degli scenari internazionali. L’era delle grandi certezze, delle sicure g</w:t>
      </w:r>
      <w:r w:rsidR="008175DD">
        <w:rPr>
          <w:i/>
          <w:sz w:val="24"/>
          <w:szCs w:val="24"/>
          <w:lang w:val="it"/>
        </w:rPr>
        <w:t xml:space="preserve">aranzie è conclusa. Il vecchio </w:t>
      </w:r>
      <w:r>
        <w:rPr>
          <w:i/>
          <w:sz w:val="24"/>
          <w:szCs w:val="24"/>
          <w:lang w:val="it"/>
        </w:rPr>
        <w:t>ordine mondiale, fondato su saldi equilibri</w:t>
      </w:r>
      <w:r w:rsidR="007F40C0">
        <w:rPr>
          <w:i/>
          <w:sz w:val="24"/>
          <w:szCs w:val="24"/>
          <w:lang w:val="it"/>
        </w:rPr>
        <w:t xml:space="preserve"> geo-politici, costituisce appena un ricordo del passato. Ma il nuovo ordine stenta ad apparire: ne intravediamo soltanto i contorni, fra tensioni e inquietudini crescenti che impongono a tutti noi, cittadini del mondo industrializzato, cittadini di </w:t>
      </w:r>
      <w:proofErr w:type="spellStart"/>
      <w:r w:rsidR="007F40C0">
        <w:rPr>
          <w:i/>
          <w:sz w:val="24"/>
          <w:szCs w:val="24"/>
          <w:lang w:val="it"/>
        </w:rPr>
        <w:t>quell</w:t>
      </w:r>
      <w:proofErr w:type="spellEnd"/>
      <w:r w:rsidR="007F40C0">
        <w:rPr>
          <w:i/>
          <w:sz w:val="24"/>
          <w:szCs w:val="24"/>
          <w:lang w:val="it"/>
        </w:rPr>
        <w:t xml:space="preserve"> ’”Europe </w:t>
      </w:r>
      <w:proofErr w:type="spellStart"/>
      <w:r w:rsidR="007F40C0">
        <w:rPr>
          <w:i/>
          <w:sz w:val="24"/>
          <w:szCs w:val="24"/>
          <w:lang w:val="it"/>
        </w:rPr>
        <w:t>raisonnable</w:t>
      </w:r>
      <w:proofErr w:type="spellEnd"/>
      <w:r w:rsidR="007F40C0">
        <w:rPr>
          <w:i/>
          <w:sz w:val="24"/>
          <w:szCs w:val="24"/>
          <w:lang w:val="it"/>
        </w:rPr>
        <w:t>” di cui parla Vol</w:t>
      </w:r>
      <w:r w:rsidR="008175DD">
        <w:rPr>
          <w:i/>
          <w:sz w:val="24"/>
          <w:szCs w:val="24"/>
          <w:lang w:val="it"/>
        </w:rPr>
        <w:t>t</w:t>
      </w:r>
      <w:r w:rsidR="007F40C0">
        <w:rPr>
          <w:i/>
          <w:sz w:val="24"/>
          <w:szCs w:val="24"/>
          <w:lang w:val="it"/>
        </w:rPr>
        <w:t>aire, più chiare responsabilità, più decise iniziative”</w:t>
      </w:r>
    </w:p>
    <w:p w:rsidR="007F40C0" w:rsidRDefault="007F40C0" w:rsidP="007F40C0">
      <w:pPr>
        <w:jc w:val="right"/>
        <w:rPr>
          <w:i/>
          <w:sz w:val="24"/>
          <w:szCs w:val="24"/>
          <w:lang w:val="it"/>
        </w:rPr>
      </w:pPr>
      <w:r>
        <w:rPr>
          <w:i/>
          <w:sz w:val="24"/>
          <w:szCs w:val="24"/>
          <w:lang w:val="it"/>
        </w:rPr>
        <w:t>Giovanni Spadolini</w:t>
      </w:r>
    </w:p>
    <w:p w:rsidR="007F40C0" w:rsidRPr="007F40C0" w:rsidRDefault="007F40C0" w:rsidP="007F40C0">
      <w:pPr>
        <w:jc w:val="right"/>
        <w:rPr>
          <w:i/>
          <w:sz w:val="20"/>
          <w:szCs w:val="20"/>
          <w:u w:val="single"/>
          <w:lang w:val="it"/>
        </w:rPr>
      </w:pPr>
      <w:r w:rsidRPr="007F40C0">
        <w:rPr>
          <w:sz w:val="20"/>
          <w:szCs w:val="20"/>
          <w:u w:val="single"/>
          <w:lang w:val="it"/>
        </w:rPr>
        <w:t>Dichiarazioni programmatiche</w:t>
      </w:r>
    </w:p>
    <w:p w:rsidR="00CF3AFE" w:rsidRPr="007F40C0" w:rsidRDefault="007F40C0" w:rsidP="007F40C0">
      <w:pPr>
        <w:jc w:val="right"/>
        <w:rPr>
          <w:sz w:val="20"/>
          <w:szCs w:val="20"/>
          <w:lang w:val="it"/>
        </w:rPr>
      </w:pPr>
      <w:r w:rsidRPr="007F40C0">
        <w:rPr>
          <w:sz w:val="20"/>
          <w:szCs w:val="20"/>
          <w:lang w:val="it"/>
        </w:rPr>
        <w:t>(Camera dei Deputati 30 agosto 1982)</w:t>
      </w:r>
    </w:p>
    <w:p w:rsidR="00CF3AFE" w:rsidRDefault="00CF3AFE" w:rsidP="00E4460C">
      <w:pPr>
        <w:jc w:val="center"/>
        <w:rPr>
          <w:i/>
          <w:sz w:val="24"/>
          <w:szCs w:val="24"/>
          <w:lang w:val="it"/>
        </w:rPr>
      </w:pPr>
    </w:p>
    <w:p w:rsidR="00CF3AFE" w:rsidRDefault="00CF3AFE" w:rsidP="00E4460C">
      <w:pPr>
        <w:jc w:val="center"/>
        <w:rPr>
          <w:i/>
          <w:sz w:val="24"/>
          <w:szCs w:val="24"/>
          <w:lang w:val="it"/>
        </w:rPr>
      </w:pPr>
    </w:p>
    <w:p w:rsidR="00CF3AFE" w:rsidRPr="007F40C0" w:rsidRDefault="007F40C0" w:rsidP="000340A8">
      <w:pPr>
        <w:spacing w:line="240" w:lineRule="auto"/>
        <w:ind w:left="2832" w:firstLine="708"/>
        <w:rPr>
          <w:i/>
          <w:lang w:val="it"/>
        </w:rPr>
      </w:pPr>
      <w:r w:rsidRPr="007F40C0">
        <w:rPr>
          <w:i/>
          <w:lang w:val="it"/>
        </w:rPr>
        <w:t>In collaborazione con</w:t>
      </w:r>
    </w:p>
    <w:p w:rsidR="007F40C0" w:rsidRPr="007F40C0" w:rsidRDefault="007F40C0" w:rsidP="007F40C0">
      <w:pPr>
        <w:spacing w:line="240" w:lineRule="auto"/>
        <w:jc w:val="center"/>
        <w:rPr>
          <w:i/>
          <w:lang w:val="it"/>
        </w:rPr>
      </w:pPr>
      <w:r w:rsidRPr="007F40C0">
        <w:rPr>
          <w:i/>
          <w:lang w:val="it"/>
        </w:rPr>
        <w:t>Associazione Generale delle Cooperative Italiane</w:t>
      </w:r>
    </w:p>
    <w:p w:rsidR="007F40C0" w:rsidRPr="007F40C0" w:rsidRDefault="007F40C0" w:rsidP="007F40C0">
      <w:pPr>
        <w:spacing w:line="240" w:lineRule="auto"/>
        <w:jc w:val="center"/>
        <w:rPr>
          <w:i/>
          <w:lang w:val="it"/>
        </w:rPr>
      </w:pPr>
      <w:r w:rsidRPr="007F40C0">
        <w:rPr>
          <w:i/>
          <w:lang w:val="it"/>
        </w:rPr>
        <w:t>E con l’Associazione degli amici</w:t>
      </w:r>
    </w:p>
    <w:p w:rsidR="007F40C0" w:rsidRPr="007F40C0" w:rsidRDefault="007F40C0" w:rsidP="007F40C0">
      <w:pPr>
        <w:spacing w:line="240" w:lineRule="auto"/>
        <w:jc w:val="center"/>
        <w:rPr>
          <w:i/>
          <w:lang w:val="it"/>
        </w:rPr>
      </w:pPr>
      <w:r w:rsidRPr="007F40C0">
        <w:rPr>
          <w:i/>
          <w:lang w:val="it"/>
        </w:rPr>
        <w:t>Della Fondazione Spadolini Nuova Antologia</w:t>
      </w:r>
    </w:p>
    <w:p w:rsidR="007F40C0" w:rsidRDefault="007F40C0" w:rsidP="00E4460C">
      <w:pPr>
        <w:jc w:val="center"/>
        <w:rPr>
          <w:i/>
          <w:sz w:val="24"/>
          <w:szCs w:val="24"/>
          <w:lang w:val="it"/>
        </w:rPr>
      </w:pPr>
    </w:p>
    <w:p w:rsidR="000340A8" w:rsidRDefault="000340A8" w:rsidP="00E4460C">
      <w:pPr>
        <w:jc w:val="center"/>
        <w:rPr>
          <w:i/>
          <w:sz w:val="24"/>
          <w:szCs w:val="24"/>
          <w:lang w:val="it"/>
        </w:rPr>
      </w:pPr>
      <w:r>
        <w:rPr>
          <w:i/>
          <w:sz w:val="24"/>
          <w:szCs w:val="24"/>
          <w:lang w:val="it"/>
        </w:rPr>
        <w:t>Con la partecipazione di</w:t>
      </w:r>
    </w:p>
    <w:p w:rsidR="007F40C0" w:rsidRDefault="000340A8" w:rsidP="00E4460C">
      <w:pPr>
        <w:jc w:val="center"/>
        <w:rPr>
          <w:i/>
          <w:sz w:val="24"/>
          <w:szCs w:val="24"/>
          <w:lang w:val="it"/>
        </w:rPr>
      </w:pPr>
      <w:r>
        <w:rPr>
          <w:i/>
          <w:noProof/>
          <w:sz w:val="24"/>
          <w:szCs w:val="24"/>
          <w:lang w:eastAsia="it-IT"/>
        </w:rPr>
        <w:drawing>
          <wp:inline distT="0" distB="0" distL="0" distR="0" wp14:anchorId="30375741" wp14:editId="561B21F8">
            <wp:extent cx="2038350" cy="732532"/>
            <wp:effectExtent l="0" t="0" r="0" b="0"/>
            <wp:docPr id="1" name="Immagine 1" descr="C:\Users\Elisabetta\Desktop\Logo_Goldenview_FI_-_Copiam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esktop\Logo_Goldenview_FI_-_Copiam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365" cy="7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C0" w:rsidRDefault="007F40C0" w:rsidP="00E4460C">
      <w:pPr>
        <w:jc w:val="center"/>
        <w:rPr>
          <w:i/>
          <w:sz w:val="24"/>
          <w:szCs w:val="24"/>
          <w:lang w:val="it"/>
        </w:rPr>
      </w:pPr>
    </w:p>
    <w:p w:rsidR="007F40C0" w:rsidRDefault="007F40C0" w:rsidP="00E4460C">
      <w:pPr>
        <w:jc w:val="center"/>
        <w:rPr>
          <w:i/>
          <w:sz w:val="24"/>
          <w:szCs w:val="24"/>
          <w:lang w:val="it"/>
        </w:rPr>
      </w:pPr>
    </w:p>
    <w:p w:rsidR="007F40C0" w:rsidRDefault="007F40C0" w:rsidP="00E4460C">
      <w:pPr>
        <w:jc w:val="center"/>
        <w:rPr>
          <w:i/>
          <w:sz w:val="24"/>
          <w:szCs w:val="24"/>
          <w:lang w:val="it"/>
        </w:rPr>
      </w:pPr>
    </w:p>
    <w:p w:rsidR="007F40C0" w:rsidRDefault="007F40C0" w:rsidP="00E4460C">
      <w:pPr>
        <w:jc w:val="center"/>
        <w:rPr>
          <w:i/>
          <w:sz w:val="24"/>
          <w:szCs w:val="24"/>
          <w:lang w:val="it"/>
        </w:rPr>
      </w:pPr>
    </w:p>
    <w:p w:rsidR="000340A8" w:rsidRDefault="000340A8" w:rsidP="00E4460C">
      <w:pPr>
        <w:jc w:val="center"/>
        <w:rPr>
          <w:i/>
          <w:sz w:val="24"/>
          <w:szCs w:val="24"/>
          <w:lang w:val="it"/>
        </w:rPr>
      </w:pPr>
    </w:p>
    <w:p w:rsidR="00CF3AFE" w:rsidRPr="00CF3AFE" w:rsidRDefault="00CF3AFE" w:rsidP="000340A8">
      <w:pPr>
        <w:ind w:left="3540" w:firstLine="708"/>
        <w:rPr>
          <w:i/>
          <w:sz w:val="24"/>
          <w:szCs w:val="24"/>
          <w:lang w:val="it"/>
        </w:rPr>
      </w:pPr>
      <w:bookmarkStart w:id="0" w:name="_GoBack"/>
      <w:bookmarkEnd w:id="0"/>
      <w:r w:rsidRPr="00CF3AFE">
        <w:rPr>
          <w:i/>
          <w:sz w:val="24"/>
          <w:szCs w:val="24"/>
          <w:lang w:val="it"/>
        </w:rPr>
        <w:t>Segreteria</w:t>
      </w:r>
    </w:p>
    <w:p w:rsidR="00CF3AFE" w:rsidRDefault="00CF3AFE" w:rsidP="00E4460C">
      <w:pPr>
        <w:jc w:val="center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 xml:space="preserve">Email: </w:t>
      </w:r>
      <w:hyperlink r:id="rId8" w:history="1">
        <w:r w:rsidRPr="0077583B">
          <w:rPr>
            <w:rStyle w:val="Collegamentoipertestuale"/>
            <w:sz w:val="24"/>
            <w:szCs w:val="24"/>
            <w:lang w:val="it"/>
          </w:rPr>
          <w:t>nuovantologia@cosimoceccuti.191.it</w:t>
        </w:r>
      </w:hyperlink>
    </w:p>
    <w:p w:rsidR="00CF3AFE" w:rsidRDefault="00CF3AFE" w:rsidP="00E4460C">
      <w:pPr>
        <w:jc w:val="center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>Tee.055-687521 (dalle 9.30 alle 13.30)</w:t>
      </w:r>
    </w:p>
    <w:p w:rsidR="00CF3AFE" w:rsidRPr="00E4460C" w:rsidRDefault="00CF3AFE" w:rsidP="00E4460C">
      <w:pPr>
        <w:jc w:val="center"/>
        <w:rPr>
          <w:sz w:val="24"/>
          <w:szCs w:val="24"/>
          <w:lang w:val="it"/>
        </w:rPr>
      </w:pPr>
      <w:r>
        <w:rPr>
          <w:sz w:val="24"/>
          <w:szCs w:val="24"/>
          <w:lang w:val="it"/>
        </w:rPr>
        <w:t>Tel.335-5393434 (</w:t>
      </w:r>
      <w:proofErr w:type="spellStart"/>
      <w:r>
        <w:rPr>
          <w:sz w:val="24"/>
          <w:szCs w:val="24"/>
          <w:lang w:val="it"/>
        </w:rPr>
        <w:t>cell.Cosimo</w:t>
      </w:r>
      <w:proofErr w:type="spellEnd"/>
      <w:r>
        <w:rPr>
          <w:sz w:val="24"/>
          <w:szCs w:val="24"/>
          <w:lang w:val="it"/>
        </w:rPr>
        <w:t xml:space="preserve"> </w:t>
      </w:r>
      <w:proofErr w:type="spellStart"/>
      <w:r>
        <w:rPr>
          <w:sz w:val="24"/>
          <w:szCs w:val="24"/>
          <w:lang w:val="it"/>
        </w:rPr>
        <w:t>Ceccuti</w:t>
      </w:r>
      <w:proofErr w:type="spellEnd"/>
      <w:r>
        <w:rPr>
          <w:sz w:val="24"/>
          <w:szCs w:val="24"/>
          <w:lang w:val="it"/>
        </w:rPr>
        <w:t>)</w:t>
      </w:r>
    </w:p>
    <w:sectPr w:rsidR="00CF3AFE" w:rsidRPr="00E44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C"/>
    <w:rsid w:val="000340A8"/>
    <w:rsid w:val="007F40C0"/>
    <w:rsid w:val="008175DD"/>
    <w:rsid w:val="00B211D3"/>
    <w:rsid w:val="00B533A6"/>
    <w:rsid w:val="00CF3AFE"/>
    <w:rsid w:val="00E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6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6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ovantologia@cosimoceccuti.191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4</cp:revision>
  <cp:lastPrinted>2015-04-17T08:55:00Z</cp:lastPrinted>
  <dcterms:created xsi:type="dcterms:W3CDTF">2015-04-17T08:26:00Z</dcterms:created>
  <dcterms:modified xsi:type="dcterms:W3CDTF">2015-04-20T09:26:00Z</dcterms:modified>
</cp:coreProperties>
</file>